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62" w:rsidRDefault="00D46E3D" w:rsidP="00AD3E8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0C3FF3CB" wp14:editId="0C78670D">
            <wp:simplePos x="0" y="0"/>
            <wp:positionH relativeFrom="column">
              <wp:posOffset>4101465</wp:posOffset>
            </wp:positionH>
            <wp:positionV relativeFrom="paragraph">
              <wp:posOffset>575310</wp:posOffset>
            </wp:positionV>
            <wp:extent cx="1905000" cy="1762125"/>
            <wp:effectExtent l="0" t="0" r="0" b="9525"/>
            <wp:wrapSquare wrapText="bothSides"/>
            <wp:docPr id="1" name="Рисунок 1" descr="http://asi.ru/images/logos/rating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si.ru/images/logos/rating-log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2462" w:rsidRPr="00D2246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Национальный рейтинг состояния инвестиционного климата в </w:t>
      </w:r>
      <w:bookmarkStart w:id="0" w:name="_GoBack"/>
      <w:bookmarkEnd w:id="0"/>
      <w:r w:rsidR="00D22462" w:rsidRPr="00D2246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субъектах Российской Федерации</w:t>
      </w:r>
    </w:p>
    <w:p w:rsidR="000107D8" w:rsidRPr="000107D8" w:rsidRDefault="000107D8" w:rsidP="000107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7D8">
        <w:rPr>
          <w:rFonts w:ascii="Times New Roman" w:eastAsia="Times New Roman" w:hAnsi="Times New Roman" w:cs="Times New Roman"/>
          <w:sz w:val="28"/>
          <w:szCs w:val="28"/>
        </w:rPr>
        <w:t>С ноября 2014 года АНО «Агентство стратегических инициатив по продвижению новых проектов» (далее - Агентство стратегических инициатив) совместно с ведущими деловыми объединениями осуществляет формирование полномасштабного развертывания Национального рейтинга состояния инвестиционного климата в субъектах Российской Федерации (далее – Национальный рейтинг) на всей территории страны.</w:t>
      </w:r>
    </w:p>
    <w:p w:rsidR="000107D8" w:rsidRPr="000107D8" w:rsidRDefault="000107D8" w:rsidP="000107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107D8">
        <w:rPr>
          <w:sz w:val="28"/>
          <w:szCs w:val="28"/>
        </w:rPr>
        <w:t>Цель Национального рейтинга - оценить ключевые факторы создания благоприятного инвестиционного климата, эффективность усилий региональных властей по улучшению состояния инвестиционного климата региона.</w:t>
      </w:r>
    </w:p>
    <w:p w:rsidR="000107D8" w:rsidRPr="000107D8" w:rsidRDefault="000107D8" w:rsidP="000107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107D8">
        <w:rPr>
          <w:sz w:val="28"/>
          <w:szCs w:val="28"/>
        </w:rPr>
        <w:t>Методология Национального рейтинга включает в себя 50 показателей по четырем направлениям: «Регуляторная среда», «Институты для бизнеса», «Инфраструктура и ресурсы», «Поддержка малого предпринимательства».</w:t>
      </w:r>
    </w:p>
    <w:p w:rsidR="000107D8" w:rsidRPr="000107D8" w:rsidRDefault="000107D8" w:rsidP="00010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7D8">
        <w:rPr>
          <w:rFonts w:ascii="Times New Roman" w:hAnsi="Times New Roman" w:cs="Times New Roman"/>
          <w:sz w:val="28"/>
          <w:szCs w:val="28"/>
        </w:rPr>
        <w:t xml:space="preserve">Национальный рейтинг оценивает усилия органов власти всех уровней в регионах по созданию благоприятных условий ведения бизнеса. Основная часть показателей формируется исходя из опросов региональных предпринимателей. Всего планируется опросить более 50 тыс. предпринимателей по всей стране и до 3 тыс. экспертов, способных дать взвешенную оценку качеству институциональной среды в своих регионах. </w:t>
      </w:r>
    </w:p>
    <w:p w:rsidR="000107D8" w:rsidRPr="000107D8" w:rsidRDefault="000107D8" w:rsidP="000107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7D8">
        <w:rPr>
          <w:rFonts w:ascii="Times New Roman" w:eastAsia="Times New Roman" w:hAnsi="Times New Roman" w:cs="Times New Roman"/>
          <w:sz w:val="28"/>
          <w:szCs w:val="28"/>
        </w:rPr>
        <w:t xml:space="preserve">По итогам пилотной апробации Национального рейтинга в 21 субъекте РФ в 2014 году выявлены лучшие практики работы региональных органов власти с предпринимателями по оптимизации существующих регламентов и процедур предоставления государственных услуг. </w:t>
      </w:r>
    </w:p>
    <w:p w:rsidR="000107D8" w:rsidRPr="000107D8" w:rsidRDefault="000107D8" w:rsidP="000107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107D8">
        <w:rPr>
          <w:sz w:val="28"/>
          <w:szCs w:val="28"/>
        </w:rPr>
        <w:t xml:space="preserve">С 2015 года начинается полномасштабное внедрение Национального рейтинга во всех субъекта нашей страны. </w:t>
      </w:r>
    </w:p>
    <w:p w:rsidR="000107D8" w:rsidRPr="000107D8" w:rsidRDefault="000107D8" w:rsidP="000107D8">
      <w:pPr>
        <w:pStyle w:val="a3"/>
        <w:spacing w:before="0" w:beforeAutospacing="0" w:after="0" w:afterAutospacing="0"/>
        <w:ind w:firstLine="709"/>
        <w:jc w:val="both"/>
      </w:pPr>
      <w:r w:rsidRPr="000107D8">
        <w:rPr>
          <w:sz w:val="28"/>
          <w:szCs w:val="28"/>
        </w:rPr>
        <w:t xml:space="preserve">В ежегодном послании Президента Российской Федерации В.В. Путина Федеральному Собранию Российской Федерации от 4 декабря 2014 г. поставлена задача в партнерстве с бизнесом содействовать распространению лучших практик в регионах, использовать для этого Национальный рейтинг. </w:t>
      </w:r>
    </w:p>
    <w:p w:rsidR="000107D8" w:rsidRPr="00D22462" w:rsidRDefault="000107D8" w:rsidP="000107D8">
      <w:pPr>
        <w:pStyle w:val="a3"/>
        <w:spacing w:before="0" w:beforeAutospacing="0" w:after="0" w:afterAutospacing="0"/>
        <w:ind w:firstLine="709"/>
        <w:jc w:val="both"/>
        <w:rPr>
          <w:b/>
          <w:bCs/>
          <w:kern w:val="36"/>
          <w:sz w:val="28"/>
          <w:szCs w:val="28"/>
        </w:rPr>
      </w:pPr>
      <w:r w:rsidRPr="000107D8">
        <w:rPr>
          <w:sz w:val="28"/>
          <w:szCs w:val="28"/>
        </w:rPr>
        <w:t>В целях формирования Национального рейтинга и презентации его результатов в рамках проведения Петербургского международного экономического форума 18-20 июня 2015 года Агентство стратегических инициатив в период с декабря 2014 года по март 2015 года осуществляет опросы респондентов, том числе  на территории субъектов Дальневосточного федерального округа РФ.</w:t>
      </w:r>
    </w:p>
    <w:sectPr w:rsidR="000107D8" w:rsidRPr="00D22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2016"/>
    <w:multiLevelType w:val="hybridMultilevel"/>
    <w:tmpl w:val="5F129108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612B4"/>
    <w:multiLevelType w:val="hybridMultilevel"/>
    <w:tmpl w:val="1B747926"/>
    <w:lvl w:ilvl="0" w:tplc="13483688">
      <w:start w:val="1"/>
      <w:numFmt w:val="decimal"/>
      <w:lvlText w:val="%1)"/>
      <w:lvlJc w:val="left"/>
      <w:pPr>
        <w:ind w:left="1437" w:hanging="87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266D5F"/>
    <w:multiLevelType w:val="hybridMultilevel"/>
    <w:tmpl w:val="6D5CD010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2C4D5B"/>
    <w:multiLevelType w:val="hybridMultilevel"/>
    <w:tmpl w:val="AD90154A"/>
    <w:lvl w:ilvl="0" w:tplc="717E488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6662BD2"/>
    <w:multiLevelType w:val="hybridMultilevel"/>
    <w:tmpl w:val="94C49C96"/>
    <w:lvl w:ilvl="0" w:tplc="EEACFF64">
      <w:start w:val="1"/>
      <w:numFmt w:val="bullet"/>
      <w:lvlText w:val="-"/>
      <w:lvlJc w:val="left"/>
      <w:pPr>
        <w:ind w:left="215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7" w:hanging="360"/>
      </w:pPr>
      <w:rPr>
        <w:rFonts w:ascii="Wingdings" w:hAnsi="Wingdings" w:hint="default"/>
      </w:rPr>
    </w:lvl>
  </w:abstractNum>
  <w:abstractNum w:abstractNumId="5">
    <w:nsid w:val="42D23945"/>
    <w:multiLevelType w:val="multilevel"/>
    <w:tmpl w:val="8C9EF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BA00E7"/>
    <w:multiLevelType w:val="multilevel"/>
    <w:tmpl w:val="990CE9A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D70D06"/>
    <w:multiLevelType w:val="multilevel"/>
    <w:tmpl w:val="B0FEA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462"/>
    <w:rsid w:val="00004EAA"/>
    <w:rsid w:val="000107D8"/>
    <w:rsid w:val="00020F46"/>
    <w:rsid w:val="00037A10"/>
    <w:rsid w:val="000406B2"/>
    <w:rsid w:val="00075E94"/>
    <w:rsid w:val="000771B3"/>
    <w:rsid w:val="000844C0"/>
    <w:rsid w:val="000931A7"/>
    <w:rsid w:val="00094BB8"/>
    <w:rsid w:val="000A46F8"/>
    <w:rsid w:val="000D2B6A"/>
    <w:rsid w:val="00107837"/>
    <w:rsid w:val="001117EA"/>
    <w:rsid w:val="001135F9"/>
    <w:rsid w:val="001307AD"/>
    <w:rsid w:val="00132AED"/>
    <w:rsid w:val="001473D2"/>
    <w:rsid w:val="00147A65"/>
    <w:rsid w:val="00151305"/>
    <w:rsid w:val="001714C7"/>
    <w:rsid w:val="0018667F"/>
    <w:rsid w:val="00187A69"/>
    <w:rsid w:val="001A262F"/>
    <w:rsid w:val="001B757B"/>
    <w:rsid w:val="001C2D6B"/>
    <w:rsid w:val="001D5DE7"/>
    <w:rsid w:val="001E07DC"/>
    <w:rsid w:val="001E403A"/>
    <w:rsid w:val="001F44FE"/>
    <w:rsid w:val="002013FA"/>
    <w:rsid w:val="00210779"/>
    <w:rsid w:val="00227E49"/>
    <w:rsid w:val="00244BF3"/>
    <w:rsid w:val="00245632"/>
    <w:rsid w:val="00251697"/>
    <w:rsid w:val="00252D01"/>
    <w:rsid w:val="0026617A"/>
    <w:rsid w:val="0027799A"/>
    <w:rsid w:val="00283701"/>
    <w:rsid w:val="00290378"/>
    <w:rsid w:val="002A2290"/>
    <w:rsid w:val="002A2CDE"/>
    <w:rsid w:val="002A79B4"/>
    <w:rsid w:val="002B7812"/>
    <w:rsid w:val="002D4CC0"/>
    <w:rsid w:val="002E315B"/>
    <w:rsid w:val="002F7934"/>
    <w:rsid w:val="00306E04"/>
    <w:rsid w:val="00307217"/>
    <w:rsid w:val="003212AB"/>
    <w:rsid w:val="00324EB1"/>
    <w:rsid w:val="00335172"/>
    <w:rsid w:val="00336B6E"/>
    <w:rsid w:val="00343DDF"/>
    <w:rsid w:val="00355F40"/>
    <w:rsid w:val="0036311E"/>
    <w:rsid w:val="00364DE9"/>
    <w:rsid w:val="00366D3E"/>
    <w:rsid w:val="0036728F"/>
    <w:rsid w:val="003716BB"/>
    <w:rsid w:val="00392CF6"/>
    <w:rsid w:val="003F474B"/>
    <w:rsid w:val="00417020"/>
    <w:rsid w:val="004214B3"/>
    <w:rsid w:val="00423AFE"/>
    <w:rsid w:val="004250BD"/>
    <w:rsid w:val="00444CD5"/>
    <w:rsid w:val="004515E8"/>
    <w:rsid w:val="0045515D"/>
    <w:rsid w:val="00455B88"/>
    <w:rsid w:val="00475E93"/>
    <w:rsid w:val="0049180E"/>
    <w:rsid w:val="004A74F2"/>
    <w:rsid w:val="004B17B7"/>
    <w:rsid w:val="004C3D75"/>
    <w:rsid w:val="004C788F"/>
    <w:rsid w:val="004D6DC1"/>
    <w:rsid w:val="004E5F24"/>
    <w:rsid w:val="00511DB8"/>
    <w:rsid w:val="00512752"/>
    <w:rsid w:val="00524B8C"/>
    <w:rsid w:val="00525282"/>
    <w:rsid w:val="00547A92"/>
    <w:rsid w:val="00572107"/>
    <w:rsid w:val="0057247F"/>
    <w:rsid w:val="00590BA6"/>
    <w:rsid w:val="005B26B5"/>
    <w:rsid w:val="005B6C1B"/>
    <w:rsid w:val="005C456F"/>
    <w:rsid w:val="005C6404"/>
    <w:rsid w:val="005E0191"/>
    <w:rsid w:val="005F07D9"/>
    <w:rsid w:val="005F29F4"/>
    <w:rsid w:val="0060398B"/>
    <w:rsid w:val="00604CAB"/>
    <w:rsid w:val="00616EB7"/>
    <w:rsid w:val="00617624"/>
    <w:rsid w:val="00621C77"/>
    <w:rsid w:val="0064526E"/>
    <w:rsid w:val="006601C1"/>
    <w:rsid w:val="006742E3"/>
    <w:rsid w:val="006953F9"/>
    <w:rsid w:val="00696B9E"/>
    <w:rsid w:val="006A7DD8"/>
    <w:rsid w:val="00703541"/>
    <w:rsid w:val="00703F78"/>
    <w:rsid w:val="00740C95"/>
    <w:rsid w:val="007429F5"/>
    <w:rsid w:val="00745DF1"/>
    <w:rsid w:val="00756415"/>
    <w:rsid w:val="00771994"/>
    <w:rsid w:val="00784F4A"/>
    <w:rsid w:val="00786A25"/>
    <w:rsid w:val="007B545E"/>
    <w:rsid w:val="007F3E61"/>
    <w:rsid w:val="0082419A"/>
    <w:rsid w:val="00824ECB"/>
    <w:rsid w:val="00844BEA"/>
    <w:rsid w:val="008548E1"/>
    <w:rsid w:val="00855F6A"/>
    <w:rsid w:val="00857824"/>
    <w:rsid w:val="00874B07"/>
    <w:rsid w:val="00876EC6"/>
    <w:rsid w:val="00890135"/>
    <w:rsid w:val="008A628F"/>
    <w:rsid w:val="008D0CB1"/>
    <w:rsid w:val="008D28FC"/>
    <w:rsid w:val="008D7FC0"/>
    <w:rsid w:val="008F0D29"/>
    <w:rsid w:val="008F5937"/>
    <w:rsid w:val="0090340D"/>
    <w:rsid w:val="0091143B"/>
    <w:rsid w:val="00912375"/>
    <w:rsid w:val="00935A73"/>
    <w:rsid w:val="00961846"/>
    <w:rsid w:val="009652F8"/>
    <w:rsid w:val="0096619A"/>
    <w:rsid w:val="009712B7"/>
    <w:rsid w:val="00975306"/>
    <w:rsid w:val="00977752"/>
    <w:rsid w:val="0099789A"/>
    <w:rsid w:val="009A16B8"/>
    <w:rsid w:val="009A7B86"/>
    <w:rsid w:val="009D222A"/>
    <w:rsid w:val="009F4A9C"/>
    <w:rsid w:val="009F67CC"/>
    <w:rsid w:val="009F78BC"/>
    <w:rsid w:val="00A138BE"/>
    <w:rsid w:val="00A34549"/>
    <w:rsid w:val="00A54099"/>
    <w:rsid w:val="00A61D5E"/>
    <w:rsid w:val="00A62F1D"/>
    <w:rsid w:val="00A64219"/>
    <w:rsid w:val="00A7213E"/>
    <w:rsid w:val="00A95C9A"/>
    <w:rsid w:val="00A96A26"/>
    <w:rsid w:val="00AB271C"/>
    <w:rsid w:val="00AC5642"/>
    <w:rsid w:val="00AD1878"/>
    <w:rsid w:val="00AD3E83"/>
    <w:rsid w:val="00AF45A6"/>
    <w:rsid w:val="00B02529"/>
    <w:rsid w:val="00B245DC"/>
    <w:rsid w:val="00B342DB"/>
    <w:rsid w:val="00B5481D"/>
    <w:rsid w:val="00B6429A"/>
    <w:rsid w:val="00B832D2"/>
    <w:rsid w:val="00B957FE"/>
    <w:rsid w:val="00BC7F65"/>
    <w:rsid w:val="00BD183C"/>
    <w:rsid w:val="00BF1BD4"/>
    <w:rsid w:val="00BF4467"/>
    <w:rsid w:val="00C20BA7"/>
    <w:rsid w:val="00C20E9D"/>
    <w:rsid w:val="00C44024"/>
    <w:rsid w:val="00C636AD"/>
    <w:rsid w:val="00C63FF8"/>
    <w:rsid w:val="00C6431B"/>
    <w:rsid w:val="00C75D6A"/>
    <w:rsid w:val="00C77D47"/>
    <w:rsid w:val="00C85FE1"/>
    <w:rsid w:val="00CA1A22"/>
    <w:rsid w:val="00CA71C8"/>
    <w:rsid w:val="00CA7DE3"/>
    <w:rsid w:val="00CC4904"/>
    <w:rsid w:val="00D023ED"/>
    <w:rsid w:val="00D03EB6"/>
    <w:rsid w:val="00D22462"/>
    <w:rsid w:val="00D36663"/>
    <w:rsid w:val="00D46E3D"/>
    <w:rsid w:val="00D56048"/>
    <w:rsid w:val="00D82BCA"/>
    <w:rsid w:val="00D948BD"/>
    <w:rsid w:val="00DA388D"/>
    <w:rsid w:val="00DA4830"/>
    <w:rsid w:val="00DA5465"/>
    <w:rsid w:val="00DE0212"/>
    <w:rsid w:val="00DE22AA"/>
    <w:rsid w:val="00DE3076"/>
    <w:rsid w:val="00DF3F4C"/>
    <w:rsid w:val="00DF67A0"/>
    <w:rsid w:val="00E02035"/>
    <w:rsid w:val="00E1601D"/>
    <w:rsid w:val="00E22AF3"/>
    <w:rsid w:val="00E63E12"/>
    <w:rsid w:val="00E72F6C"/>
    <w:rsid w:val="00E812B7"/>
    <w:rsid w:val="00E84407"/>
    <w:rsid w:val="00E909F0"/>
    <w:rsid w:val="00E95D4C"/>
    <w:rsid w:val="00E9699F"/>
    <w:rsid w:val="00EA0425"/>
    <w:rsid w:val="00EB0467"/>
    <w:rsid w:val="00EB5596"/>
    <w:rsid w:val="00EB60D6"/>
    <w:rsid w:val="00EE672B"/>
    <w:rsid w:val="00F0063D"/>
    <w:rsid w:val="00F044BD"/>
    <w:rsid w:val="00F26DE7"/>
    <w:rsid w:val="00F404DC"/>
    <w:rsid w:val="00F606FE"/>
    <w:rsid w:val="00FA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224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224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24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24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D22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2246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2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246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107D8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item">
    <w:name w:val="textitem"/>
    <w:basedOn w:val="a0"/>
    <w:rsid w:val="000107D8"/>
  </w:style>
  <w:style w:type="paragraph" w:styleId="a8">
    <w:name w:val="No Spacing"/>
    <w:uiPriority w:val="1"/>
    <w:qFormat/>
    <w:rsid w:val="000107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224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224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24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24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D22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2246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2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246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107D8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item">
    <w:name w:val="textitem"/>
    <w:basedOn w:val="a0"/>
    <w:rsid w:val="000107D8"/>
  </w:style>
  <w:style w:type="paragraph" w:styleId="a8">
    <w:name w:val="No Spacing"/>
    <w:uiPriority w:val="1"/>
    <w:qFormat/>
    <w:rsid w:val="000107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4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42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3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2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3</cp:revision>
  <dcterms:created xsi:type="dcterms:W3CDTF">2015-01-27T04:07:00Z</dcterms:created>
  <dcterms:modified xsi:type="dcterms:W3CDTF">2015-02-06T08:46:00Z</dcterms:modified>
</cp:coreProperties>
</file>